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EB" w:rsidRPr="00F41577" w:rsidRDefault="00F41577" w:rsidP="00F41577">
      <w:pPr>
        <w:pStyle w:val="Titolo"/>
        <w:jc w:val="center"/>
        <w:rPr>
          <w:b/>
          <w:color w:val="FF0000"/>
          <w:sz w:val="44"/>
          <w:szCs w:val="44"/>
        </w:rPr>
      </w:pPr>
      <w:r w:rsidRPr="00F41577">
        <w:rPr>
          <w:b/>
          <w:color w:val="FF0000"/>
          <w:sz w:val="44"/>
          <w:szCs w:val="44"/>
        </w:rPr>
        <w:t xml:space="preserve">GUIDA AL </w:t>
      </w:r>
      <w:r w:rsidR="009943F2" w:rsidRPr="00F41577">
        <w:rPr>
          <w:b/>
          <w:color w:val="FF0000"/>
          <w:sz w:val="44"/>
          <w:szCs w:val="44"/>
        </w:rPr>
        <w:t xml:space="preserve">TORNEO </w:t>
      </w:r>
      <w:proofErr w:type="spellStart"/>
      <w:r w:rsidR="009943F2" w:rsidRPr="00F41577">
        <w:rPr>
          <w:b/>
          <w:color w:val="FF0000"/>
          <w:sz w:val="44"/>
          <w:szCs w:val="44"/>
        </w:rPr>
        <w:t>DI</w:t>
      </w:r>
      <w:proofErr w:type="spellEnd"/>
      <w:r w:rsidR="009943F2" w:rsidRPr="00F41577">
        <w:rPr>
          <w:b/>
          <w:color w:val="FF0000"/>
          <w:sz w:val="44"/>
          <w:szCs w:val="44"/>
        </w:rPr>
        <w:t xml:space="preserve"> LEGA</w:t>
      </w:r>
      <w:r w:rsidRPr="00F41577">
        <w:rPr>
          <w:b/>
          <w:color w:val="FF0000"/>
          <w:sz w:val="44"/>
          <w:szCs w:val="44"/>
        </w:rPr>
        <w:t xml:space="preserve"> - ORGANIZZATORE</w:t>
      </w:r>
    </w:p>
    <w:p w:rsidR="009943F2" w:rsidRPr="00F41577" w:rsidRDefault="009943F2">
      <w:pPr>
        <w:rPr>
          <w:b/>
          <w:color w:val="FF0000"/>
        </w:rPr>
      </w:pPr>
      <w:r w:rsidRPr="00F41577">
        <w:rPr>
          <w:b/>
          <w:color w:val="FF0000"/>
        </w:rPr>
        <w:t>Prerequisiti</w:t>
      </w:r>
    </w:p>
    <w:p w:rsidR="009943F2" w:rsidRDefault="009943F2" w:rsidP="009943F2">
      <w:pPr>
        <w:pStyle w:val="Paragrafoelenco"/>
        <w:numPr>
          <w:ilvl w:val="0"/>
          <w:numId w:val="1"/>
        </w:numPr>
      </w:pPr>
      <w:r>
        <w:t>Per prima cosa occorre procurarsi una location adatta dove tenere il torneo che, a meno che non li abbiate voi, vi fornisca</w:t>
      </w:r>
      <w:r w:rsidR="004466C8">
        <w:t xml:space="preserve"> </w:t>
      </w:r>
      <w:r w:rsidR="008E3397">
        <w:t>tavoli</w:t>
      </w:r>
      <w:r>
        <w:t xml:space="preserve"> della grandezza regolamentare 180x120. Valutare anticipatamente quanti tavoli la location possa contenere.</w:t>
      </w:r>
      <w:r w:rsidR="008E3397">
        <w:t xml:space="preserve"> In ogni caso, </w:t>
      </w:r>
      <w:r w:rsidR="008E3397" w:rsidRPr="008E3397">
        <w:rPr>
          <w:b/>
        </w:rPr>
        <w:t>è obbligatorio mettere a disposizione almeno 8 tavoli</w:t>
      </w:r>
      <w:r w:rsidR="008E3397">
        <w:t>.</w:t>
      </w:r>
    </w:p>
    <w:p w:rsidR="009943F2" w:rsidRDefault="009943F2" w:rsidP="009943F2">
      <w:pPr>
        <w:pStyle w:val="Paragrafoelenco"/>
        <w:numPr>
          <w:ilvl w:val="0"/>
          <w:numId w:val="1"/>
        </w:numPr>
      </w:pPr>
      <w:r>
        <w:t xml:space="preserve">Occorre avere a disposizione certa e sicura una quantità di elementi scenici sufficiente a coprire tutti i tavoli (da regolamento </w:t>
      </w:r>
      <w:r w:rsidRPr="0021517A">
        <w:rPr>
          <w:u w:val="single"/>
        </w:rPr>
        <w:t>almeno</w:t>
      </w:r>
      <w:r>
        <w:t xml:space="preserve"> </w:t>
      </w:r>
      <w:r w:rsidRPr="0021517A">
        <w:rPr>
          <w:u w:val="single"/>
        </w:rPr>
        <w:t>il 33% dell’area del tavolo deve esserne coperto</w:t>
      </w:r>
      <w:r w:rsidR="00575D04">
        <w:t>, vedi consigli successivi a riguardo</w:t>
      </w:r>
      <w:r>
        <w:t>).</w:t>
      </w:r>
    </w:p>
    <w:p w:rsidR="009943F2" w:rsidRDefault="009943F2" w:rsidP="009943F2">
      <w:pPr>
        <w:pStyle w:val="Paragrafoelenco"/>
        <w:numPr>
          <w:ilvl w:val="0"/>
          <w:numId w:val="1"/>
        </w:numPr>
      </w:pPr>
      <w:r>
        <w:t>Avere un arbitro con una quantomeno discreta conoscenza dei regolamenti e di sicuro il loro possesso. Gli organizzatori devono aver letto e compreso ogni parte dell’</w:t>
      </w:r>
      <w:proofErr w:type="spellStart"/>
      <w:r>
        <w:t>Infopack</w:t>
      </w:r>
      <w:proofErr w:type="spellEnd"/>
      <w:r>
        <w:t xml:space="preserve"> di Lega (per ogni chiarimento chiedete allo Staff del Sito!) e prodigarsi a </w:t>
      </w:r>
      <w:r w:rsidRPr="00EF75E7">
        <w:t>rispettarlo in toto</w:t>
      </w:r>
      <w:r w:rsidR="00EF75E7">
        <w:t xml:space="preserve"> (</w:t>
      </w:r>
      <w:r w:rsidR="00EF75E7" w:rsidRPr="00EF75E7">
        <w:rPr>
          <w:b/>
        </w:rPr>
        <w:t>Attenzione</w:t>
      </w:r>
      <w:r w:rsidR="00EF75E7">
        <w:t xml:space="preserve">: </w:t>
      </w:r>
      <w:r w:rsidR="00EF75E7" w:rsidRPr="00EF75E7">
        <w:rPr>
          <w:u w:val="single"/>
        </w:rPr>
        <w:t>se l’organizzatore non rispetta l’</w:t>
      </w:r>
      <w:proofErr w:type="spellStart"/>
      <w:r w:rsidR="00EF75E7" w:rsidRPr="00EF75E7">
        <w:rPr>
          <w:u w:val="single"/>
        </w:rPr>
        <w:t>infopack</w:t>
      </w:r>
      <w:proofErr w:type="spellEnd"/>
      <w:r w:rsidR="00EF75E7" w:rsidRPr="00EF75E7">
        <w:rPr>
          <w:u w:val="single"/>
        </w:rPr>
        <w:t xml:space="preserve"> riceverà un’Ammonizione; alla seconda Ammonizione non potrà più organizzare tornei di Lega dell’Anello</w:t>
      </w:r>
      <w:r w:rsidR="00EF75E7">
        <w:t>)</w:t>
      </w:r>
      <w:r>
        <w:t>.</w:t>
      </w:r>
    </w:p>
    <w:p w:rsidR="009943F2" w:rsidRPr="00F41577" w:rsidRDefault="009943F2" w:rsidP="009943F2">
      <w:pPr>
        <w:rPr>
          <w:b/>
          <w:color w:val="FF0000"/>
        </w:rPr>
      </w:pPr>
      <w:r>
        <w:t xml:space="preserve"> </w:t>
      </w:r>
      <w:r w:rsidR="008E3397">
        <w:rPr>
          <w:b/>
          <w:color w:val="FF0000"/>
        </w:rPr>
        <w:t>Cosa fare?</w:t>
      </w:r>
    </w:p>
    <w:p w:rsidR="000C6C05" w:rsidRDefault="000C6C05" w:rsidP="000C6C05">
      <w:pPr>
        <w:pStyle w:val="Paragrafoelenco"/>
        <w:numPr>
          <w:ilvl w:val="0"/>
          <w:numId w:val="2"/>
        </w:numPr>
      </w:pPr>
      <w:r>
        <w:t>Controllate il Calendario di Lega per scegliere una data disponibile. Se avete dubbi il Responsabile di Lega vi consiglierà.</w:t>
      </w:r>
    </w:p>
    <w:p w:rsidR="000C6C05" w:rsidRDefault="000C6C05" w:rsidP="000C6C05">
      <w:pPr>
        <w:pStyle w:val="Paragrafoelenco"/>
        <w:numPr>
          <w:ilvl w:val="0"/>
          <w:numId w:val="2"/>
        </w:numPr>
      </w:pPr>
      <w:r>
        <w:t>Assicuratevi che la vostra location sia disponibile per la data in cui volete fare il torneo e prenotate la data nel Calendario di Lega, fornendo le informazioni riguardo il fo</w:t>
      </w:r>
      <w:r w:rsidR="00B642EB">
        <w:t xml:space="preserve">rmato scelto (punteggio, tipologia liste, tipologia </w:t>
      </w:r>
      <w:r>
        <w:t>classifica).</w:t>
      </w:r>
      <w:r w:rsidR="009E384E">
        <w:t xml:space="preserve"> Vedi </w:t>
      </w:r>
      <w:proofErr w:type="spellStart"/>
      <w:r w:rsidR="009E384E">
        <w:t>infopack</w:t>
      </w:r>
      <w:proofErr w:type="spellEnd"/>
      <w:r w:rsidR="009E384E">
        <w:t xml:space="preserve"> per maggiori informazioni.</w:t>
      </w:r>
    </w:p>
    <w:p w:rsidR="000C6C05" w:rsidRDefault="000C6C05" w:rsidP="000C6C05">
      <w:pPr>
        <w:pStyle w:val="Paragrafoelenco"/>
        <w:numPr>
          <w:ilvl w:val="0"/>
          <w:numId w:val="2"/>
        </w:numPr>
      </w:pPr>
      <w:r>
        <w:t xml:space="preserve">Aprite un </w:t>
      </w:r>
      <w:proofErr w:type="spellStart"/>
      <w:r>
        <w:t>topic</w:t>
      </w:r>
      <w:proofErr w:type="spellEnd"/>
      <w:r>
        <w:t xml:space="preserve"> </w:t>
      </w:r>
      <w:r w:rsidR="00F41577">
        <w:t xml:space="preserve">ufficiale </w:t>
      </w:r>
      <w:r>
        <w:t xml:space="preserve">sul forum del Sito </w:t>
      </w:r>
      <w:r w:rsidRPr="0021517A">
        <w:rPr>
          <w:u w:val="single"/>
        </w:rPr>
        <w:t>almeno un mese prima</w:t>
      </w:r>
      <w:r>
        <w:t xml:space="preserve"> della data del torneo. In questo </w:t>
      </w:r>
      <w:proofErr w:type="spellStart"/>
      <w:r>
        <w:t>topic</w:t>
      </w:r>
      <w:proofErr w:type="spellEnd"/>
      <w:r>
        <w:t xml:space="preserve"> dovete fornire tutti i dati necessari per i partecipanti, quali indirizzo, orari, informazioni formato, informazioni pagamento, ecc.</w:t>
      </w:r>
    </w:p>
    <w:p w:rsidR="006939C3" w:rsidRDefault="006939C3" w:rsidP="000C6C05">
      <w:pPr>
        <w:pStyle w:val="Paragrafoelenco"/>
        <w:numPr>
          <w:ilvl w:val="0"/>
          <w:numId w:val="2"/>
        </w:numPr>
      </w:pPr>
      <w:r>
        <w:t xml:space="preserve">Consiglio: quando aprite il </w:t>
      </w:r>
      <w:proofErr w:type="spellStart"/>
      <w:r>
        <w:t>topic</w:t>
      </w:r>
      <w:proofErr w:type="spellEnd"/>
      <w:r>
        <w:t xml:space="preserve"> ufficiale, non </w:t>
      </w:r>
      <w:proofErr w:type="spellStart"/>
      <w:r>
        <w:t>preiscrivete</w:t>
      </w:r>
      <w:proofErr w:type="spellEnd"/>
      <w:r>
        <w:t xml:space="preserve"> nessuno. Lasciate che anche i giocatori del vostro gruppo si segnino da soli.</w:t>
      </w:r>
    </w:p>
    <w:p w:rsidR="000C6C05" w:rsidRDefault="000C6C05" w:rsidP="000C6C05">
      <w:pPr>
        <w:pStyle w:val="Paragrafoelenco"/>
        <w:numPr>
          <w:ilvl w:val="0"/>
          <w:numId w:val="2"/>
        </w:numPr>
      </w:pPr>
      <w:r>
        <w:t xml:space="preserve">Aprite </w:t>
      </w:r>
      <w:proofErr w:type="spellStart"/>
      <w:r>
        <w:t>topics</w:t>
      </w:r>
      <w:proofErr w:type="spellEnd"/>
      <w:r>
        <w:t xml:space="preserve"> per Sfide e per Mercatino e Scambi.</w:t>
      </w:r>
    </w:p>
    <w:p w:rsidR="004466C8" w:rsidRDefault="004466C8" w:rsidP="000C6C05">
      <w:pPr>
        <w:pStyle w:val="Paragrafoelenco"/>
        <w:numPr>
          <w:ilvl w:val="0"/>
          <w:numId w:val="2"/>
        </w:numPr>
      </w:pPr>
      <w:r w:rsidRPr="004466C8">
        <w:rPr>
          <w:b/>
        </w:rPr>
        <w:t>ATTENZIONE</w:t>
      </w:r>
      <w:r>
        <w:t xml:space="preserve">: </w:t>
      </w:r>
      <w:r w:rsidRPr="0021517A">
        <w:rPr>
          <w:u w:val="single"/>
        </w:rPr>
        <w:t>se a chiusura iscrizioni non vi saranno almeno 4 coppie (8 giocatori) iscritte, il torneo non sarà valido per la Lega dell’Anello – Palio dei Decumani.</w:t>
      </w:r>
    </w:p>
    <w:p w:rsidR="000C6C05" w:rsidRDefault="000C6C05" w:rsidP="000C6C05"/>
    <w:p w:rsidR="009E384E" w:rsidRDefault="009E384E" w:rsidP="000C6C05">
      <w:pPr>
        <w:rPr>
          <w:b/>
          <w:color w:val="FF0000"/>
        </w:rPr>
      </w:pPr>
      <w:r>
        <w:rPr>
          <w:b/>
          <w:color w:val="FF0000"/>
        </w:rPr>
        <w:t>Controllo liste</w:t>
      </w:r>
    </w:p>
    <w:p w:rsidR="009E384E" w:rsidRDefault="009E384E" w:rsidP="000C6C05">
      <w:pPr>
        <w:rPr>
          <w:color w:val="000000" w:themeColor="text1"/>
        </w:rPr>
      </w:pPr>
      <w:r>
        <w:rPr>
          <w:color w:val="000000" w:themeColor="text1"/>
        </w:rPr>
        <w:t xml:space="preserve">Entro la data di chiusura delle iscrizioni, tutti i partecipanti dovranno avervi inviato una </w:t>
      </w:r>
      <w:r w:rsidRPr="009814D7">
        <w:rPr>
          <w:color w:val="000000" w:themeColor="text1"/>
          <w:u w:val="single"/>
        </w:rPr>
        <w:t>lista corretta</w:t>
      </w:r>
      <w:r>
        <w:rPr>
          <w:color w:val="000000" w:themeColor="text1"/>
        </w:rPr>
        <w:t xml:space="preserve"> (aiutateli se commettono errori nella composizione o nella forma) che dovrà essere la stessa che useranno il giorno del torneo. </w:t>
      </w:r>
    </w:p>
    <w:p w:rsidR="009814D7" w:rsidRDefault="009814D7" w:rsidP="000C6C05">
      <w:pPr>
        <w:rPr>
          <w:color w:val="000000" w:themeColor="text1"/>
        </w:rPr>
      </w:pPr>
      <w:r>
        <w:rPr>
          <w:color w:val="000000" w:themeColor="text1"/>
        </w:rPr>
        <w:t>Tutte le regole per la composizione della lista e per la forma che deve presentare (già nella e-mail che riceverete) sono indicate nell’</w:t>
      </w:r>
      <w:proofErr w:type="spellStart"/>
      <w:r>
        <w:rPr>
          <w:color w:val="000000" w:themeColor="text1"/>
        </w:rPr>
        <w:t>infopack</w:t>
      </w:r>
      <w:proofErr w:type="spellEnd"/>
      <w:r>
        <w:rPr>
          <w:color w:val="000000" w:themeColor="text1"/>
        </w:rPr>
        <w:t>.</w:t>
      </w:r>
    </w:p>
    <w:p w:rsidR="009814D7" w:rsidRDefault="009E384E" w:rsidP="009814D7">
      <w:pPr>
        <w:pStyle w:val="Paragrafoelenco"/>
        <w:numPr>
          <w:ilvl w:val="0"/>
          <w:numId w:val="8"/>
        </w:numPr>
        <w:rPr>
          <w:color w:val="000000" w:themeColor="text1"/>
        </w:rPr>
      </w:pPr>
      <w:r w:rsidRPr="009814D7">
        <w:rPr>
          <w:color w:val="000000" w:themeColor="text1"/>
        </w:rPr>
        <w:t>Se le liste ricevute non rispettano ogni punto sopraindicato, chiedere un re</w:t>
      </w:r>
      <w:r w:rsidR="00663366" w:rsidRPr="009814D7">
        <w:rPr>
          <w:color w:val="000000" w:themeColor="text1"/>
        </w:rPr>
        <w:t>-</w:t>
      </w:r>
      <w:r w:rsidRPr="009814D7">
        <w:rPr>
          <w:color w:val="000000" w:themeColor="text1"/>
        </w:rPr>
        <w:t>invio corretto della lista entro i termini delle iscrizioni.</w:t>
      </w:r>
    </w:p>
    <w:p w:rsidR="009814D7" w:rsidRDefault="009E384E" w:rsidP="009814D7">
      <w:pPr>
        <w:pStyle w:val="Paragrafoelenco"/>
        <w:numPr>
          <w:ilvl w:val="0"/>
          <w:numId w:val="8"/>
        </w:numPr>
        <w:rPr>
          <w:color w:val="000000" w:themeColor="text1"/>
        </w:rPr>
      </w:pPr>
      <w:r w:rsidRPr="009814D7">
        <w:rPr>
          <w:color w:val="000000" w:themeColor="text1"/>
        </w:rPr>
        <w:t xml:space="preserve">Se si riceve la lista corretta oltre il termine per le iscrizioni, bisogna applicare la penalità come da </w:t>
      </w:r>
      <w:proofErr w:type="spellStart"/>
      <w:r w:rsidRPr="009814D7">
        <w:rPr>
          <w:color w:val="000000" w:themeColor="text1"/>
        </w:rPr>
        <w:t>infopack</w:t>
      </w:r>
      <w:proofErr w:type="spellEnd"/>
      <w:r w:rsidRPr="009814D7">
        <w:rPr>
          <w:color w:val="000000" w:themeColor="text1"/>
        </w:rPr>
        <w:t>.</w:t>
      </w:r>
    </w:p>
    <w:p w:rsidR="009E384E" w:rsidRPr="009814D7" w:rsidRDefault="009E384E" w:rsidP="009814D7">
      <w:pPr>
        <w:pStyle w:val="Paragrafoelenco"/>
        <w:numPr>
          <w:ilvl w:val="0"/>
          <w:numId w:val="8"/>
        </w:numPr>
        <w:rPr>
          <w:color w:val="000000" w:themeColor="text1"/>
        </w:rPr>
      </w:pPr>
      <w:r w:rsidRPr="009814D7">
        <w:rPr>
          <w:color w:val="000000" w:themeColor="text1"/>
        </w:rPr>
        <w:lastRenderedPageBreak/>
        <w:t xml:space="preserve">Se il giorno del torneo la lista non rispetta ogni punto sopraindicato o differisce da quella inviata per mail, bisogna applicare la penalità come da </w:t>
      </w:r>
      <w:proofErr w:type="spellStart"/>
      <w:r w:rsidRPr="009814D7">
        <w:rPr>
          <w:color w:val="000000" w:themeColor="text1"/>
        </w:rPr>
        <w:t>infopack</w:t>
      </w:r>
      <w:proofErr w:type="spellEnd"/>
      <w:r w:rsidRPr="009814D7">
        <w:rPr>
          <w:color w:val="000000" w:themeColor="text1"/>
        </w:rPr>
        <w:t>.</w:t>
      </w:r>
    </w:p>
    <w:p w:rsidR="000C6C05" w:rsidRPr="00F41577" w:rsidRDefault="000C6C05" w:rsidP="000C6C05">
      <w:pPr>
        <w:rPr>
          <w:b/>
          <w:color w:val="FF0000"/>
        </w:rPr>
      </w:pPr>
      <w:r w:rsidRPr="00F41577">
        <w:rPr>
          <w:b/>
          <w:color w:val="FF0000"/>
        </w:rPr>
        <w:t>Cosa ricordarsi il giorno del torneo</w:t>
      </w:r>
    </w:p>
    <w:p w:rsidR="008E3397" w:rsidRDefault="008E3397" w:rsidP="008E3397">
      <w:pPr>
        <w:pStyle w:val="Paragrafoelenco"/>
        <w:numPr>
          <w:ilvl w:val="0"/>
          <w:numId w:val="3"/>
        </w:numPr>
      </w:pPr>
      <w:r>
        <w:t>Scaricare dalla sezione Download/</w:t>
      </w:r>
      <w:proofErr w:type="spellStart"/>
      <w:r>
        <w:t>LegadellAnello</w:t>
      </w:r>
      <w:proofErr w:type="spellEnd"/>
      <w:r>
        <w:t xml:space="preserve">/Organizzatore il file Excel torneo (a singolo per i tornei a classifica in singolo, a coppie per i tornei a classifica in coppie) e </w:t>
      </w:r>
      <w:r w:rsidRPr="008E3397">
        <w:rPr>
          <w:u w:val="single"/>
        </w:rPr>
        <w:t>provarlo prima del torneo</w:t>
      </w:r>
      <w:r>
        <w:t>. A iscrizioni chiuse prepararlo inserendo già tutti i nomi degli iscritti, per risparmiare tempo la mattina del torneo.</w:t>
      </w:r>
    </w:p>
    <w:p w:rsidR="000C6C05" w:rsidRDefault="000C6C05" w:rsidP="000C6C05">
      <w:pPr>
        <w:pStyle w:val="Paragrafoelenco"/>
        <w:numPr>
          <w:ilvl w:val="0"/>
          <w:numId w:val="3"/>
        </w:numPr>
      </w:pPr>
      <w:r>
        <w:t>Portare un PC funzionante, con cavi necessari per la giornata, che abbia il Foglio Excel Tornei dove inserire i dati del torneo.</w:t>
      </w:r>
    </w:p>
    <w:p w:rsidR="000C6C05" w:rsidRDefault="000C6C05" w:rsidP="000C6C05">
      <w:pPr>
        <w:pStyle w:val="Paragrafoelenco"/>
        <w:numPr>
          <w:ilvl w:val="0"/>
          <w:numId w:val="3"/>
        </w:numPr>
      </w:pPr>
      <w:r>
        <w:t xml:space="preserve">Stampare e portare i fogli Segna Punti per tutti i giocatori, scaricabili dalla sezione </w:t>
      </w:r>
      <w:proofErr w:type="spellStart"/>
      <w:r>
        <w:t>Downloads</w:t>
      </w:r>
      <w:proofErr w:type="spellEnd"/>
      <w:r>
        <w:t>/</w:t>
      </w:r>
      <w:proofErr w:type="spellStart"/>
      <w:r>
        <w:t>LegadellAnello</w:t>
      </w:r>
      <w:proofErr w:type="spellEnd"/>
      <w:r>
        <w:t>/Organizzatori.</w:t>
      </w:r>
    </w:p>
    <w:p w:rsidR="000C6C05" w:rsidRDefault="000C6C05" w:rsidP="000C6C05">
      <w:pPr>
        <w:pStyle w:val="Paragrafoelenco"/>
        <w:numPr>
          <w:ilvl w:val="0"/>
          <w:numId w:val="3"/>
        </w:numPr>
      </w:pPr>
      <w:r>
        <w:t>Stampare e portare i foglietti per numerare i tavoli.</w:t>
      </w:r>
    </w:p>
    <w:p w:rsidR="00235593" w:rsidRDefault="00235593" w:rsidP="000C6C05">
      <w:pPr>
        <w:pStyle w:val="Paragrafoelenco"/>
        <w:numPr>
          <w:ilvl w:val="0"/>
          <w:numId w:val="3"/>
        </w:numPr>
      </w:pPr>
      <w:r>
        <w:t>Si consiglia vivamente, se è possibile, di allestire tutti i tavoli già il giorno precedente al torneo, per evitare ritardi il giorno del torneo.</w:t>
      </w:r>
    </w:p>
    <w:p w:rsidR="00B642EB" w:rsidRDefault="00B642EB" w:rsidP="000C6C05">
      <w:pPr>
        <w:pStyle w:val="Paragrafoelenco"/>
        <w:numPr>
          <w:ilvl w:val="0"/>
          <w:numId w:val="3"/>
        </w:numPr>
      </w:pPr>
      <w:r>
        <w:t>Avere a disposizione una collina, o elemento scenico libero similare, per ciascun tavolo, nel caso venga estratto lo scenario “Posizione Sopraelevata”.</w:t>
      </w:r>
    </w:p>
    <w:p w:rsidR="00575D04" w:rsidRDefault="00575D04" w:rsidP="00B642EB">
      <w:pPr>
        <w:rPr>
          <w:b/>
          <w:color w:val="FF0000"/>
        </w:rPr>
      </w:pPr>
      <w:r>
        <w:rPr>
          <w:b/>
          <w:color w:val="FF0000"/>
        </w:rPr>
        <w:t>Tavoli</w:t>
      </w:r>
    </w:p>
    <w:p w:rsidR="006A1EBC" w:rsidRPr="008021A7" w:rsidRDefault="003262DB" w:rsidP="008021A7">
      <w:pPr>
        <w:rPr>
          <w:color w:val="000000" w:themeColor="text1"/>
        </w:rPr>
      </w:pPr>
      <w:r>
        <w:rPr>
          <w:b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25pt;margin-top:398.25pt;width:274.5pt;height:100.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9" inset="10.8pt,7.2pt,10.8pt,7.2pt">
              <w:txbxContent>
                <w:p w:rsidR="006A1EBC" w:rsidRPr="006A1EBC" w:rsidRDefault="006A1EBC" w:rsidP="006A1EBC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6A1EBC">
                    <w:rPr>
                      <w:color w:val="000000" w:themeColor="text1"/>
                      <w:sz w:val="28"/>
                      <w:szCs w:val="28"/>
                    </w:rPr>
                    <w:t>Questo tavolo è palesemente troppo povero di elementi scenici e non è accettabile per lo standard di Lega dell’Anello.</w:t>
                  </w:r>
                </w:p>
                <w:p w:rsidR="006A1EBC" w:rsidRDefault="006A1EB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575D04">
        <w:rPr>
          <w:b/>
          <w:noProof/>
          <w:color w:val="FF0000"/>
          <w:lang w:eastAsia="it-IT"/>
        </w:rPr>
        <w:drawing>
          <wp:inline distT="0" distB="0" distL="0" distR="0">
            <wp:extent cx="2266950" cy="1978429"/>
            <wp:effectExtent l="19050" t="0" r="0" b="0"/>
            <wp:docPr id="1" name="Immagine 0" descr="IMG-2016022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226-WA000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97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D04">
        <w:rPr>
          <w:b/>
          <w:color w:val="FF0000"/>
        </w:rPr>
        <w:t xml:space="preserve">  </w:t>
      </w:r>
    </w:p>
    <w:p w:rsidR="00575D04" w:rsidRDefault="003262DB" w:rsidP="006A1EBC">
      <w:pPr>
        <w:jc w:val="right"/>
        <w:rPr>
          <w:b/>
          <w:color w:val="FF0000"/>
        </w:rPr>
      </w:pPr>
      <w:r w:rsidRPr="00B830AA">
        <w:rPr>
          <w:b/>
          <w:noProof/>
          <w:color w:val="FF0000"/>
        </w:rPr>
        <w:pict>
          <v:shape id="_x0000_s1028" type="#_x0000_t202" style="position:absolute;left:0;text-align:left;margin-left:60.75pt;margin-top:575.25pt;width:273.45pt;height:89.35pt;z-index:25165824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8" inset="10.8pt,7.2pt,10.8pt,7.2pt">
              <w:txbxContent>
                <w:p w:rsidR="006A1EBC" w:rsidRPr="006A1EBC" w:rsidRDefault="006A1EBC" w:rsidP="006A1EBC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6A1EBC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Questo tavolo rappresenta il minimo sindacale per essere accettabile per un torneo di Lega dell’Anello.</w:t>
                  </w:r>
                </w:p>
              </w:txbxContent>
            </v:textbox>
            <w10:wrap type="square" anchorx="page" anchory="page"/>
          </v:shape>
        </w:pict>
      </w:r>
      <w:r w:rsidR="00575D04">
        <w:rPr>
          <w:b/>
          <w:noProof/>
          <w:color w:val="FF0000"/>
          <w:lang w:eastAsia="it-IT"/>
        </w:rPr>
        <w:drawing>
          <wp:inline distT="0" distB="0" distL="0" distR="0">
            <wp:extent cx="1990725" cy="1990725"/>
            <wp:effectExtent l="19050" t="0" r="9525" b="0"/>
            <wp:docPr id="4" name="Immagine 1" descr="IMG-201602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226-WA000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2EB" w:rsidRDefault="00B830AA" w:rsidP="006A1EBC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pict>
          <v:shape id="_x0000_s1030" type="#_x0000_t202" style="position:absolute;margin-left:265.8pt;margin-top:79.5pt;width:300.45pt;height:121.05pt;z-index:25166233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0" inset="10.8pt,7.2pt,10.8pt,7.2pt">
              <w:txbxContent>
                <w:p w:rsidR="008021A7" w:rsidRPr="008021A7" w:rsidRDefault="008021A7" w:rsidP="008021A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8021A7">
                    <w:rPr>
                      <w:color w:val="000000" w:themeColor="text1"/>
                      <w:sz w:val="28"/>
                      <w:szCs w:val="28"/>
                    </w:rPr>
                    <w:t>Questo è un esempio per un ottimo tavolo di un torneo di Lega dell’Anello. Gli elementi sono numerosi (se raggruppati supererebbero la copertura del 33% del tavolo), sono vari e ben distribuiti.</w:t>
                  </w:r>
                </w:p>
                <w:p w:rsidR="008021A7" w:rsidRDefault="008021A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575D04">
        <w:rPr>
          <w:b/>
          <w:noProof/>
          <w:color w:val="FF0000"/>
          <w:lang w:eastAsia="it-IT"/>
        </w:rPr>
        <w:drawing>
          <wp:inline distT="0" distB="0" distL="0" distR="0">
            <wp:extent cx="2402979" cy="1971675"/>
            <wp:effectExtent l="19050" t="0" r="0" b="0"/>
            <wp:docPr id="5" name="Immagine 2" descr="IMG-201602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226-WA000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1636" cy="197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60C" w:rsidRDefault="0040660C" w:rsidP="008021A7">
      <w:pPr>
        <w:rPr>
          <w:b/>
          <w:color w:val="FF0000"/>
        </w:rPr>
      </w:pPr>
      <w:r>
        <w:rPr>
          <w:b/>
          <w:color w:val="FF0000"/>
        </w:rPr>
        <w:t>Come comportarsi il giorno del torneo</w:t>
      </w:r>
    </w:p>
    <w:p w:rsidR="00663366" w:rsidRDefault="00235593" w:rsidP="00E91A75">
      <w:pPr>
        <w:pStyle w:val="Paragrafoelenco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Una volta arrivati tutti i giocatori, estrarre gli abbinamenti con il foglio Excel e mandare i giocatori ai rispettivi tavoli.</w:t>
      </w:r>
    </w:p>
    <w:p w:rsidR="00235593" w:rsidRDefault="00235593" w:rsidP="00E91A75">
      <w:pPr>
        <w:pStyle w:val="Paragrafoelenco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Estrarre lo scenario casualmente prima di ciascuna partita.</w:t>
      </w:r>
    </w:p>
    <w:p w:rsidR="00235593" w:rsidRDefault="00235593" w:rsidP="00E91A75">
      <w:pPr>
        <w:pStyle w:val="Paragrafoelenco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Portare i foglietti segnapunti ad ogni tavolo.</w:t>
      </w:r>
    </w:p>
    <w:p w:rsidR="00235593" w:rsidRDefault="00235593" w:rsidP="00E91A75">
      <w:pPr>
        <w:pStyle w:val="Paragrafoelenco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Non appena tutti i giocatori sono al proprio tavolo, annunciare l’inizio della partita e quindi a che ora finirà. </w:t>
      </w:r>
    </w:p>
    <w:p w:rsidR="00235593" w:rsidRDefault="00235593" w:rsidP="00E91A75">
      <w:pPr>
        <w:pStyle w:val="Paragrafoelenco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Puntarsi una sveglia a mezzora dal termine della partita e quando suona avvisare i giocatori che manca mezzora alla fine della partita.</w:t>
      </w:r>
    </w:p>
    <w:p w:rsidR="00235593" w:rsidRDefault="00235593" w:rsidP="00E91A75">
      <w:pPr>
        <w:pStyle w:val="Paragrafoelenco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Puntarsi una sveglia a 15 minuti dal termine della partita e quando suona avvisare i giocatori che quello che è in atto sarà l’ultimo turno della partita e non se ne devono iniziare altri.</w:t>
      </w:r>
    </w:p>
    <w:p w:rsidR="00235593" w:rsidRDefault="00235593" w:rsidP="00E91A75">
      <w:pPr>
        <w:pStyle w:val="Paragrafoelenco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Al termine delle partite, raccogliere i fogli segnapunti e riportare i risultati nel foglio Excel. (Le istruzioni per utilizzare tale foglio sono contenute nel foglio Excel stesso).</w:t>
      </w:r>
    </w:p>
    <w:p w:rsidR="00235593" w:rsidRDefault="00235593" w:rsidP="00E91A75">
      <w:pPr>
        <w:pStyle w:val="Paragrafoelenco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Dopo la prima partita vi è la pausa pranzo. </w:t>
      </w:r>
      <w:r w:rsidR="009233F9">
        <w:rPr>
          <w:color w:val="000000" w:themeColor="text1"/>
        </w:rPr>
        <w:t>Ricordare ai giocatori di schierare il proprio esercito diviso per bande sul tavolo dove hanno appena giocato e di allegarvi la copia scritta della lista, che rispetti tutti i criteri di composizione e forma descritti nell’</w:t>
      </w:r>
      <w:proofErr w:type="spellStart"/>
      <w:r w:rsidR="009233F9">
        <w:rPr>
          <w:color w:val="000000" w:themeColor="text1"/>
        </w:rPr>
        <w:t>infopack</w:t>
      </w:r>
      <w:proofErr w:type="spellEnd"/>
      <w:r w:rsidR="009233F9">
        <w:rPr>
          <w:color w:val="000000" w:themeColor="text1"/>
        </w:rPr>
        <w:t>.</w:t>
      </w:r>
    </w:p>
    <w:p w:rsidR="009233F9" w:rsidRDefault="009233F9" w:rsidP="00E91A75">
      <w:pPr>
        <w:pStyle w:val="Paragrafoelenco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Avvisare i giocatori riguardo all’orario in cui incomincerà la seconda partita, per evitare ritardi.</w:t>
      </w:r>
    </w:p>
    <w:p w:rsidR="009233F9" w:rsidRDefault="009233F9" w:rsidP="00E91A75">
      <w:pPr>
        <w:pStyle w:val="Paragrafoelenco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Durante la pausa pranzo controllare tutte le liste:</w:t>
      </w:r>
      <w:r>
        <w:rPr>
          <w:color w:val="000000" w:themeColor="text1"/>
        </w:rPr>
        <w:br/>
        <w:t>- che i modelli siano dipinti (altrimenti toglierli dal campo)</w:t>
      </w:r>
      <w:r>
        <w:rPr>
          <w:color w:val="000000" w:themeColor="text1"/>
        </w:rPr>
        <w:br/>
        <w:t>- che i modelli rispettino il QCVEQCH (altrimenti assegnare una penalità)</w:t>
      </w:r>
      <w:r>
        <w:rPr>
          <w:color w:val="000000" w:themeColor="text1"/>
        </w:rPr>
        <w:br/>
        <w:t xml:space="preserve">- che la lista giocata sia la stessa inviata precedentemente via </w:t>
      </w:r>
      <w:proofErr w:type="spellStart"/>
      <w:r>
        <w:rPr>
          <w:color w:val="000000" w:themeColor="text1"/>
        </w:rPr>
        <w:t>email</w:t>
      </w:r>
      <w:proofErr w:type="spellEnd"/>
      <w:r>
        <w:rPr>
          <w:color w:val="000000" w:themeColor="text1"/>
        </w:rPr>
        <w:t>.</w:t>
      </w:r>
    </w:p>
    <w:p w:rsidR="009233F9" w:rsidRDefault="009233F9" w:rsidP="00E91A75">
      <w:pPr>
        <w:pStyle w:val="Paragrafoelenco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Stabilire i vincitori dei premi Armata Caratteristica e Armata Dipinta.</w:t>
      </w:r>
    </w:p>
    <w:p w:rsidR="009233F9" w:rsidRDefault="009233F9" w:rsidP="00E91A75">
      <w:pPr>
        <w:pStyle w:val="Paragrafoelenco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In caso di penalità assegnate, si consiglia di avvisare subito i diretti interessati.</w:t>
      </w:r>
    </w:p>
    <w:p w:rsidR="009233F9" w:rsidRDefault="009233F9" w:rsidP="00E91A75">
      <w:pPr>
        <w:pStyle w:val="Paragrafoelenco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Procedere con le partite 2 e 3, utilizzando lo stesso schema della prima partita.</w:t>
      </w:r>
    </w:p>
    <w:p w:rsidR="009233F9" w:rsidRDefault="009233F9" w:rsidP="00E91A75">
      <w:pPr>
        <w:pStyle w:val="Paragrafoelenco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Alla fine della terza partita, compilare la classifica finale e controllare che sia corretta.</w:t>
      </w:r>
    </w:p>
    <w:p w:rsidR="009233F9" w:rsidRPr="00E91A75" w:rsidRDefault="009233F9" w:rsidP="00E91A75">
      <w:pPr>
        <w:pStyle w:val="Paragrafoelenco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Svolgere le premiazioni, </w:t>
      </w:r>
      <w:r w:rsidR="000D170D">
        <w:rPr>
          <w:color w:val="000000" w:themeColor="text1"/>
        </w:rPr>
        <w:t>enunciando la classifica completa del torneo.</w:t>
      </w:r>
    </w:p>
    <w:p w:rsidR="000D170D" w:rsidRDefault="000D170D" w:rsidP="008021A7">
      <w:pPr>
        <w:rPr>
          <w:b/>
          <w:color w:val="FF0000"/>
        </w:rPr>
      </w:pPr>
      <w:r>
        <w:rPr>
          <w:b/>
          <w:color w:val="FF0000"/>
        </w:rPr>
        <w:t>Tempistiche</w:t>
      </w:r>
    </w:p>
    <w:p w:rsidR="000D170D" w:rsidRDefault="000D170D" w:rsidP="008021A7">
      <w:pPr>
        <w:rPr>
          <w:color w:val="000000" w:themeColor="text1"/>
        </w:rPr>
      </w:pPr>
      <w:r>
        <w:rPr>
          <w:color w:val="000000" w:themeColor="text1"/>
        </w:rPr>
        <w:t>E’ importante che si rispettino bene le tempistiche per la buona riuscita del torneo.</w:t>
      </w:r>
    </w:p>
    <w:p w:rsidR="000D170D" w:rsidRDefault="000D170D" w:rsidP="008021A7">
      <w:pPr>
        <w:rPr>
          <w:color w:val="000000" w:themeColor="text1"/>
        </w:rPr>
      </w:pPr>
      <w:r>
        <w:rPr>
          <w:color w:val="000000" w:themeColor="text1"/>
        </w:rPr>
        <w:t>Si consiglia agli organizzatori la seguente tabella:</w:t>
      </w:r>
    </w:p>
    <w:p w:rsidR="000D170D" w:rsidRPr="000D170D" w:rsidRDefault="000D170D" w:rsidP="008021A7">
      <w:pPr>
        <w:rPr>
          <w:color w:val="000000" w:themeColor="text1"/>
        </w:rPr>
      </w:pPr>
      <w:r>
        <w:t>9:00 - 9:15 Arrivo giocatori</w:t>
      </w:r>
      <w:r>
        <w:br/>
        <w:t>9:15 - 9:30 Accoppiamenti e scenario</w:t>
      </w:r>
      <w:r>
        <w:br/>
        <w:t>9.30 - 12.00 Prima partita</w:t>
      </w:r>
      <w:r>
        <w:br/>
      </w:r>
      <w:r>
        <w:lastRenderedPageBreak/>
        <w:t>12.00 - 12.45 pausa pranzo</w:t>
      </w:r>
      <w:r>
        <w:br/>
        <w:t>12.45 - 13:00 Accoppiamenti e scenario</w:t>
      </w:r>
      <w:r>
        <w:br/>
        <w:t>13.00 - 15.30 seconda partita</w:t>
      </w:r>
      <w:r>
        <w:br/>
        <w:t>15.30 - 15.45 Accoppiamenti e scenario</w:t>
      </w:r>
      <w:r>
        <w:br/>
        <w:t>15.45 - 18.15 Terza partita</w:t>
      </w:r>
      <w:r>
        <w:br/>
        <w:t>18.15 - 18.30 Premiazioni</w:t>
      </w:r>
    </w:p>
    <w:p w:rsidR="008021A7" w:rsidRDefault="008021A7" w:rsidP="008021A7">
      <w:pPr>
        <w:rPr>
          <w:b/>
          <w:color w:val="FF0000"/>
        </w:rPr>
      </w:pPr>
      <w:proofErr w:type="spellStart"/>
      <w:r>
        <w:rPr>
          <w:b/>
          <w:color w:val="FF0000"/>
        </w:rPr>
        <w:t>Iscrizioni-Spese-Premi</w:t>
      </w:r>
      <w:proofErr w:type="spellEnd"/>
    </w:p>
    <w:p w:rsidR="00FB449E" w:rsidRPr="00D62BB9" w:rsidRDefault="00FB449E" w:rsidP="00B642EB">
      <w:pPr>
        <w:rPr>
          <w:b/>
          <w:color w:val="000000" w:themeColor="text1"/>
        </w:rPr>
      </w:pPr>
      <w:r w:rsidRPr="00D62BB9">
        <w:rPr>
          <w:b/>
          <w:color w:val="000000" w:themeColor="text1"/>
        </w:rPr>
        <w:t>L’intero importo delle iscrizioni va obbligatoriamente investito nel torneo.</w:t>
      </w:r>
    </w:p>
    <w:p w:rsidR="007E62AB" w:rsidRDefault="00FB449E" w:rsidP="00B642EB">
      <w:pPr>
        <w:rPr>
          <w:color w:val="000000" w:themeColor="text1"/>
        </w:rPr>
      </w:pPr>
      <w:r w:rsidRPr="0021517A">
        <w:rPr>
          <w:color w:val="000000" w:themeColor="text1"/>
        </w:rPr>
        <w:t xml:space="preserve">L’organizzatore deve presentare un </w:t>
      </w:r>
      <w:r w:rsidRPr="00D62BB9">
        <w:rPr>
          <w:color w:val="000000" w:themeColor="text1"/>
          <w:u w:val="single"/>
        </w:rPr>
        <w:t>rendiconto</w:t>
      </w:r>
      <w:r w:rsidR="005958C3">
        <w:rPr>
          <w:color w:val="000000" w:themeColor="text1"/>
        </w:rPr>
        <w:t xml:space="preserve"> che includa tutte le possibili voci</w:t>
      </w:r>
      <w:r w:rsidRPr="0021517A">
        <w:rPr>
          <w:color w:val="000000" w:themeColor="text1"/>
        </w:rPr>
        <w:t xml:space="preserve"> di come sono state investite le iscr</w:t>
      </w:r>
      <w:r w:rsidR="005958C3">
        <w:rPr>
          <w:color w:val="000000" w:themeColor="text1"/>
        </w:rPr>
        <w:t>izioni al Responsabile di Lega, ovvero:</w:t>
      </w:r>
      <w:r w:rsidR="008E3397">
        <w:rPr>
          <w:color w:val="000000" w:themeColor="text1"/>
        </w:rPr>
        <w:br/>
        <w:t xml:space="preserve">1. </w:t>
      </w:r>
      <w:r w:rsidR="005958C3" w:rsidRPr="0021517A">
        <w:rPr>
          <w:color w:val="000000" w:themeColor="text1"/>
        </w:rPr>
        <w:t xml:space="preserve">premi </w:t>
      </w:r>
      <w:r w:rsidR="005958C3">
        <w:rPr>
          <w:color w:val="000000" w:themeColor="text1"/>
        </w:rPr>
        <w:t xml:space="preserve">comprati </w:t>
      </w:r>
      <w:r w:rsidR="00BC582E">
        <w:rPr>
          <w:color w:val="000000" w:themeColor="text1"/>
        </w:rPr>
        <w:t>(</w:t>
      </w:r>
      <w:r w:rsidR="009814D7">
        <w:rPr>
          <w:color w:val="000000" w:themeColor="text1"/>
        </w:rPr>
        <w:t xml:space="preserve">se modelli, conta il </w:t>
      </w:r>
      <w:r w:rsidR="00BC582E">
        <w:rPr>
          <w:color w:val="000000" w:themeColor="text1"/>
        </w:rPr>
        <w:t>valore da listino GW)</w:t>
      </w:r>
      <w:r w:rsidR="008E3397">
        <w:rPr>
          <w:color w:val="000000" w:themeColor="text1"/>
        </w:rPr>
        <w:br/>
        <w:t>2.</w:t>
      </w:r>
      <w:r w:rsidRPr="0021517A">
        <w:rPr>
          <w:color w:val="000000" w:themeColor="text1"/>
        </w:rPr>
        <w:t xml:space="preserve"> </w:t>
      </w:r>
      <w:r w:rsidR="005958C3">
        <w:rPr>
          <w:color w:val="000000" w:themeColor="text1"/>
        </w:rPr>
        <w:t xml:space="preserve">spese per attestati </w:t>
      </w:r>
      <w:r w:rsidR="008E3397">
        <w:rPr>
          <w:color w:val="000000" w:themeColor="text1"/>
        </w:rPr>
        <w:br/>
        <w:t>3.</w:t>
      </w:r>
      <w:r w:rsidR="00403EDC" w:rsidRPr="0021517A">
        <w:rPr>
          <w:color w:val="000000" w:themeColor="text1"/>
        </w:rPr>
        <w:t xml:space="preserve"> </w:t>
      </w:r>
      <w:r w:rsidR="005958C3">
        <w:rPr>
          <w:color w:val="000000" w:themeColor="text1"/>
        </w:rPr>
        <w:t>eventuale affitto sala del torneo</w:t>
      </w:r>
      <w:r w:rsidR="005958C3">
        <w:rPr>
          <w:color w:val="000000" w:themeColor="text1"/>
        </w:rPr>
        <w:br/>
        <w:t xml:space="preserve">4. eventuali </w:t>
      </w:r>
      <w:r w:rsidR="005958C3" w:rsidRPr="0021517A">
        <w:rPr>
          <w:color w:val="000000" w:themeColor="text1"/>
        </w:rPr>
        <w:t xml:space="preserve">elementi scenici </w:t>
      </w:r>
      <w:r w:rsidR="005958C3">
        <w:rPr>
          <w:color w:val="000000" w:themeColor="text1"/>
        </w:rPr>
        <w:t xml:space="preserve">comprati </w:t>
      </w:r>
      <w:r w:rsidR="005958C3" w:rsidRPr="0021517A">
        <w:rPr>
          <w:color w:val="000000" w:themeColor="text1"/>
        </w:rPr>
        <w:t xml:space="preserve">per </w:t>
      </w:r>
      <w:r w:rsidR="005958C3">
        <w:rPr>
          <w:color w:val="000000" w:themeColor="text1"/>
        </w:rPr>
        <w:t>il torneo</w:t>
      </w:r>
      <w:r w:rsidR="005958C3" w:rsidRPr="0021517A">
        <w:rPr>
          <w:color w:val="000000" w:themeColor="text1"/>
        </w:rPr>
        <w:t xml:space="preserve"> di Lega</w:t>
      </w:r>
      <w:r w:rsidR="005958C3">
        <w:rPr>
          <w:color w:val="000000" w:themeColor="text1"/>
        </w:rPr>
        <w:t xml:space="preserve"> e per quelli futuri</w:t>
      </w:r>
      <w:r w:rsidR="007E62AB">
        <w:rPr>
          <w:color w:val="000000" w:themeColor="text1"/>
        </w:rPr>
        <w:t xml:space="preserve"> (vanno mostrati e usati)</w:t>
      </w:r>
    </w:p>
    <w:p w:rsidR="003F1442" w:rsidRDefault="003F1442" w:rsidP="00B642EB">
      <w:pPr>
        <w:rPr>
          <w:color w:val="000000" w:themeColor="text1"/>
        </w:rPr>
      </w:pPr>
      <w:r>
        <w:rPr>
          <w:color w:val="000000" w:themeColor="text1"/>
        </w:rPr>
        <w:t>Se vi sono dubbi sull’effettivo rispetto di tale regola da parte dell’organizzatore, che non saranno sciolti dopo ulteriori verifiche,</w:t>
      </w:r>
      <w:r w:rsidR="008E3397">
        <w:rPr>
          <w:color w:val="000000" w:themeColor="text1"/>
        </w:rPr>
        <w:t xml:space="preserve"> l’organizzazione riceverà un Ammoni</w:t>
      </w:r>
      <w:r w:rsidR="0040660C">
        <w:rPr>
          <w:color w:val="000000" w:themeColor="text1"/>
        </w:rPr>
        <w:t>zi</w:t>
      </w:r>
      <w:r w:rsidR="008E3397">
        <w:rPr>
          <w:color w:val="000000" w:themeColor="text1"/>
        </w:rPr>
        <w:t>o</w:t>
      </w:r>
      <w:r w:rsidR="0040660C">
        <w:rPr>
          <w:color w:val="000000" w:themeColor="text1"/>
        </w:rPr>
        <w:t>ne</w:t>
      </w:r>
      <w:r w:rsidR="008E3397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  <w:r w:rsidR="00DB4E99">
        <w:rPr>
          <w:color w:val="000000" w:themeColor="text1"/>
        </w:rPr>
        <w:t xml:space="preserve"> </w:t>
      </w:r>
    </w:p>
    <w:p w:rsidR="006D268C" w:rsidRDefault="006D268C" w:rsidP="00B642EB">
      <w:pPr>
        <w:rPr>
          <w:color w:val="000000" w:themeColor="text1"/>
        </w:rPr>
      </w:pPr>
    </w:p>
    <w:p w:rsidR="006D268C" w:rsidRPr="000D170D" w:rsidRDefault="006D268C" w:rsidP="00B642EB">
      <w:pPr>
        <w:rPr>
          <w:b/>
          <w:color w:val="FF0000"/>
        </w:rPr>
      </w:pPr>
      <w:r w:rsidRPr="000D170D">
        <w:rPr>
          <w:b/>
          <w:color w:val="FF0000"/>
        </w:rPr>
        <w:t>Post torneo</w:t>
      </w:r>
    </w:p>
    <w:p w:rsidR="006D268C" w:rsidRDefault="006D268C" w:rsidP="00B642EB">
      <w:pPr>
        <w:rPr>
          <w:color w:val="000000" w:themeColor="text1"/>
        </w:rPr>
      </w:pPr>
      <w:r>
        <w:rPr>
          <w:color w:val="000000" w:themeColor="text1"/>
        </w:rPr>
        <w:t xml:space="preserve">Dopo il torneo bisogna versare la quota di un euro per ogni iscritto al torneo facendo una ricarica sulla </w:t>
      </w:r>
      <w:r w:rsidR="009814D7">
        <w:rPr>
          <w:color w:val="000000" w:themeColor="text1"/>
        </w:rPr>
        <w:t xml:space="preserve">carta </w:t>
      </w:r>
      <w:proofErr w:type="spellStart"/>
      <w:r w:rsidR="009814D7">
        <w:rPr>
          <w:color w:val="000000" w:themeColor="text1"/>
        </w:rPr>
        <w:t>P</w:t>
      </w:r>
      <w:r>
        <w:rPr>
          <w:color w:val="000000" w:themeColor="text1"/>
        </w:rPr>
        <w:t>ostepay</w:t>
      </w:r>
      <w:proofErr w:type="spellEnd"/>
      <w:r>
        <w:rPr>
          <w:color w:val="000000" w:themeColor="text1"/>
        </w:rPr>
        <w:t xml:space="preserve"> del Sito (si può fare online o in posta o dal tabaccaio). Per i dati della carta chiedere al Responsabile di Lega</w:t>
      </w:r>
      <w:r w:rsidR="009814D7">
        <w:rPr>
          <w:color w:val="000000" w:themeColor="text1"/>
        </w:rPr>
        <w:t>.</w:t>
      </w:r>
    </w:p>
    <w:p w:rsidR="006D268C" w:rsidRDefault="006D268C" w:rsidP="00B642EB">
      <w:pPr>
        <w:rPr>
          <w:color w:val="000000" w:themeColor="text1"/>
        </w:rPr>
      </w:pPr>
      <w:r>
        <w:rPr>
          <w:color w:val="000000" w:themeColor="text1"/>
        </w:rPr>
        <w:t xml:space="preserve">Aprire un </w:t>
      </w:r>
      <w:proofErr w:type="spellStart"/>
      <w:r>
        <w:rPr>
          <w:color w:val="000000" w:themeColor="text1"/>
        </w:rPr>
        <w:t>topic</w:t>
      </w:r>
      <w:proofErr w:type="spellEnd"/>
      <w:r>
        <w:rPr>
          <w:color w:val="000000" w:themeColor="text1"/>
        </w:rPr>
        <w:t xml:space="preserve"> di report del torneo sul sito. Includervi la classifica completa di punteggi e i nomi dei vari premiati, più qualche foto se possibile.</w:t>
      </w:r>
    </w:p>
    <w:p w:rsidR="006D268C" w:rsidRPr="006D268C" w:rsidRDefault="00235593" w:rsidP="00B642EB">
      <w:pPr>
        <w:rPr>
          <w:color w:val="000000" w:themeColor="text1"/>
        </w:rPr>
      </w:pPr>
      <w:r>
        <w:rPr>
          <w:color w:val="000000" w:themeColor="text1"/>
        </w:rPr>
        <w:t>Inviare per e-mail il foglio E</w:t>
      </w:r>
      <w:r w:rsidR="006D268C">
        <w:rPr>
          <w:color w:val="000000" w:themeColor="text1"/>
        </w:rPr>
        <w:t>xcel del torneo</w:t>
      </w:r>
      <w:r w:rsidR="00FA0805">
        <w:rPr>
          <w:color w:val="000000" w:themeColor="text1"/>
        </w:rPr>
        <w:t xml:space="preserve"> a </w:t>
      </w:r>
      <w:proofErr w:type="spellStart"/>
      <w:r w:rsidR="00FA0805">
        <w:rPr>
          <w:color w:val="000000" w:themeColor="text1"/>
        </w:rPr>
        <w:t>Iluvatar</w:t>
      </w:r>
      <w:proofErr w:type="spellEnd"/>
      <w:r w:rsidR="00FA0805">
        <w:rPr>
          <w:color w:val="000000" w:themeColor="text1"/>
        </w:rPr>
        <w:t>, per compilare le classifiche di Palio dei Decumani e Lega dell’Anello</w:t>
      </w:r>
      <w:r w:rsidR="009814D7">
        <w:rPr>
          <w:color w:val="000000" w:themeColor="text1"/>
        </w:rPr>
        <w:t>.</w:t>
      </w:r>
    </w:p>
    <w:p w:rsidR="00FB449E" w:rsidRPr="00FB449E" w:rsidRDefault="00FB449E" w:rsidP="00B642EB">
      <w:pPr>
        <w:rPr>
          <w:color w:val="FF0000"/>
        </w:rPr>
      </w:pPr>
    </w:p>
    <w:sectPr w:rsidR="00FB449E" w:rsidRPr="00FB449E" w:rsidSect="00844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914"/>
    <w:multiLevelType w:val="hybridMultilevel"/>
    <w:tmpl w:val="DA20BF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A8F"/>
    <w:multiLevelType w:val="hybridMultilevel"/>
    <w:tmpl w:val="9B2A05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F09BB"/>
    <w:multiLevelType w:val="hybridMultilevel"/>
    <w:tmpl w:val="690A3AB2"/>
    <w:lvl w:ilvl="0" w:tplc="37FE6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31F35"/>
    <w:multiLevelType w:val="hybridMultilevel"/>
    <w:tmpl w:val="3D8C6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34F5F"/>
    <w:multiLevelType w:val="hybridMultilevel"/>
    <w:tmpl w:val="82EE66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660DB"/>
    <w:multiLevelType w:val="hybridMultilevel"/>
    <w:tmpl w:val="993280AA"/>
    <w:lvl w:ilvl="0" w:tplc="7570A34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A26612"/>
    <w:multiLevelType w:val="hybridMultilevel"/>
    <w:tmpl w:val="98AA18CE"/>
    <w:lvl w:ilvl="0" w:tplc="C0C01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A0568"/>
    <w:multiLevelType w:val="hybridMultilevel"/>
    <w:tmpl w:val="398289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43F2"/>
    <w:rsid w:val="000C6C05"/>
    <w:rsid w:val="000D170D"/>
    <w:rsid w:val="00160522"/>
    <w:rsid w:val="001B16D1"/>
    <w:rsid w:val="001F5722"/>
    <w:rsid w:val="0021517A"/>
    <w:rsid w:val="00235593"/>
    <w:rsid w:val="00311D84"/>
    <w:rsid w:val="003262DB"/>
    <w:rsid w:val="00327BB8"/>
    <w:rsid w:val="00362061"/>
    <w:rsid w:val="003A2B2A"/>
    <w:rsid w:val="003F1442"/>
    <w:rsid w:val="00403EDC"/>
    <w:rsid w:val="0040660C"/>
    <w:rsid w:val="004466C8"/>
    <w:rsid w:val="004741C9"/>
    <w:rsid w:val="005751EC"/>
    <w:rsid w:val="00575D04"/>
    <w:rsid w:val="005958C3"/>
    <w:rsid w:val="00663366"/>
    <w:rsid w:val="006939C3"/>
    <w:rsid w:val="006A1EBC"/>
    <w:rsid w:val="006D268C"/>
    <w:rsid w:val="007C3946"/>
    <w:rsid w:val="007E62AB"/>
    <w:rsid w:val="008021A7"/>
    <w:rsid w:val="00816F18"/>
    <w:rsid w:val="00834BE5"/>
    <w:rsid w:val="00844BEB"/>
    <w:rsid w:val="00876854"/>
    <w:rsid w:val="008C51CA"/>
    <w:rsid w:val="008E3397"/>
    <w:rsid w:val="009233F9"/>
    <w:rsid w:val="009814D7"/>
    <w:rsid w:val="009943F2"/>
    <w:rsid w:val="009E384E"/>
    <w:rsid w:val="00B642EB"/>
    <w:rsid w:val="00B64DA9"/>
    <w:rsid w:val="00B830AA"/>
    <w:rsid w:val="00BB36BA"/>
    <w:rsid w:val="00BC582E"/>
    <w:rsid w:val="00BE597C"/>
    <w:rsid w:val="00C02EDE"/>
    <w:rsid w:val="00C13136"/>
    <w:rsid w:val="00C47B8A"/>
    <w:rsid w:val="00D62BB9"/>
    <w:rsid w:val="00DB4E99"/>
    <w:rsid w:val="00E91A75"/>
    <w:rsid w:val="00E935A2"/>
    <w:rsid w:val="00EF75E7"/>
    <w:rsid w:val="00F41577"/>
    <w:rsid w:val="00FA0805"/>
    <w:rsid w:val="00FB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B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3F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F415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41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Carnelli</dc:creator>
  <cp:lastModifiedBy>Matteo Carnelli</cp:lastModifiedBy>
  <cp:revision>18</cp:revision>
  <dcterms:created xsi:type="dcterms:W3CDTF">2016-01-03T10:45:00Z</dcterms:created>
  <dcterms:modified xsi:type="dcterms:W3CDTF">2016-03-03T09:12:00Z</dcterms:modified>
</cp:coreProperties>
</file>